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0EED" w:rsidRDefault="00EB3F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</w:t>
      </w:r>
      <w:r w:rsidR="00000000">
        <w:rPr>
          <w:rFonts w:ascii="Times New Roman" w:hAnsi="Times New Roman" w:cs="Times New Roman"/>
          <w:b/>
          <w:sz w:val="24"/>
          <w:szCs w:val="24"/>
        </w:rPr>
        <w:t xml:space="preserve"> 103: SPOKEN ENGLISH (PRACTICAL)</w:t>
      </w:r>
    </w:p>
    <w:p w:rsidR="00300EED" w:rsidRDefault="00300E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EED" w:rsidRDefault="0000000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OUTLINE</w:t>
      </w:r>
    </w:p>
    <w:p w:rsidR="00300EED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300EED" w:rsidRDefault="00300E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EED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SPEECH</w:t>
      </w:r>
    </w:p>
    <w:p w:rsidR="00300EED" w:rsidRDefault="00300E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EED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PHONETICS</w:t>
      </w:r>
    </w:p>
    <w:p w:rsidR="00300EED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Articulatory phonetics</w:t>
      </w:r>
    </w:p>
    <w:p w:rsidR="00300EED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Auditory phonetics</w:t>
      </w:r>
    </w:p>
    <w:p w:rsidR="00300EED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Acoustic phonetics</w:t>
      </w:r>
    </w:p>
    <w:p w:rsidR="00300EED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Forensic phonetics</w:t>
      </w:r>
    </w:p>
    <w:p w:rsidR="00300EED" w:rsidRDefault="00300E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EED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PHONOLOGY </w:t>
      </w:r>
    </w:p>
    <w:p w:rsidR="00300EED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Segmental phonology</w:t>
      </w:r>
    </w:p>
    <w:p w:rsidR="00300EED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Supra-segmental phonology</w:t>
      </w:r>
    </w:p>
    <w:p w:rsidR="00300EED" w:rsidRDefault="00300E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EED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ORGANS OF SPEECH PRODUCTION</w:t>
      </w:r>
    </w:p>
    <w:p w:rsidR="00300EED" w:rsidRDefault="0000000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Larynx</w:t>
      </w:r>
    </w:p>
    <w:p w:rsidR="00300EED" w:rsidRDefault="0000000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glottis</w:t>
      </w:r>
    </w:p>
    <w:p w:rsidR="00300EED" w:rsidRDefault="0000000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Pharynx</w:t>
      </w:r>
    </w:p>
    <w:p w:rsidR="00300EED" w:rsidRDefault="0000000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>velum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soft palate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00EED" w:rsidRDefault="0000000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hard palate</w:t>
      </w:r>
    </w:p>
    <w:p w:rsidR="00300EED" w:rsidRDefault="0000000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vocal folds</w:t>
      </w:r>
    </w:p>
    <w:p w:rsidR="00300EED" w:rsidRDefault="0000000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Alveolar ridge</w:t>
      </w:r>
    </w:p>
    <w:p w:rsidR="00300EED" w:rsidRDefault="0000000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tongue</w:t>
      </w:r>
    </w:p>
    <w:p w:rsidR="00300EED" w:rsidRDefault="0000000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teeth</w:t>
      </w:r>
    </w:p>
    <w:p w:rsidR="00300EED" w:rsidRDefault="0000000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lips</w:t>
      </w:r>
    </w:p>
    <w:p w:rsidR="00300EED" w:rsidRDefault="00300E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EED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CONCEPT OF THE PHONEME</w:t>
      </w:r>
    </w:p>
    <w:p w:rsidR="00300EED" w:rsidRDefault="00300E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EED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CLASSIFICATION OF SOUNDS</w:t>
      </w:r>
    </w:p>
    <w:p w:rsidR="00300EED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Vowel</w:t>
      </w:r>
    </w:p>
    <w:p w:rsidR="00300EED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  <w:t>Consonant</w:t>
      </w:r>
    </w:p>
    <w:p w:rsidR="00300EED" w:rsidRDefault="00300E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EED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SIMPLE VOWEL CHART</w:t>
      </w:r>
    </w:p>
    <w:p w:rsidR="00300EED" w:rsidRDefault="000000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TE1559C48t00" w:hAnsi="Times New Roman" w:cs="Times New Roman"/>
          <w:b/>
          <w:sz w:val="24"/>
          <w:szCs w:val="24"/>
        </w:rPr>
      </w:pPr>
      <w:r>
        <w:rPr>
          <w:rFonts w:ascii="Times New Roman" w:eastAsia="TTE1559C48t00" w:hAnsi="Times New Roman" w:cs="Times New Roman"/>
          <w:b/>
          <w:sz w:val="24"/>
          <w:szCs w:val="24"/>
          <w:lang w:val="en-US"/>
        </w:rPr>
        <w:t xml:space="preserve">Parameters for </w:t>
      </w:r>
      <w:r>
        <w:rPr>
          <w:rFonts w:ascii="Times New Roman" w:eastAsia="TTE1559C48t00" w:hAnsi="Times New Roman" w:cs="Times New Roman"/>
          <w:b/>
          <w:sz w:val="24"/>
          <w:szCs w:val="24"/>
        </w:rPr>
        <w:t>Vowel classification</w:t>
      </w:r>
    </w:p>
    <w:p w:rsidR="00300EED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E1559C48t00" w:hAnsi="Times New Roman" w:cs="Times New Roman"/>
          <w:bCs/>
          <w:sz w:val="24"/>
          <w:szCs w:val="24"/>
        </w:rPr>
      </w:pPr>
      <w:r>
        <w:rPr>
          <w:rFonts w:ascii="Times New Roman" w:eastAsia="TTE1559C48t00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TTE1559C48t00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TTE1559C48t00" w:hAnsi="Times New Roman" w:cs="Times New Roman"/>
          <w:bCs/>
          <w:sz w:val="24"/>
          <w:szCs w:val="24"/>
        </w:rPr>
        <w:t>Front and back dimension</w:t>
      </w:r>
    </w:p>
    <w:p w:rsidR="00300EED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TE1559C48t00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eastAsia="TTE1559C48t00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Height of the tongue</w:t>
      </w:r>
    </w:p>
    <w:p w:rsidR="00300EED" w:rsidRDefault="00000000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Lip position</w:t>
      </w:r>
    </w:p>
    <w:p w:rsidR="00300EED" w:rsidRDefault="00000000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Length of production</w:t>
      </w:r>
    </w:p>
    <w:p w:rsidR="00300EED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Diphthongs</w:t>
      </w:r>
    </w:p>
    <w:p w:rsidR="00300EED" w:rsidRDefault="00300E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EED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CONSONANT CLASSIFICATION (CONSONANT CHART)</w:t>
      </w:r>
    </w:p>
    <w:p w:rsidR="00300EED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Parameters for consonant classification</w:t>
      </w:r>
    </w:p>
    <w:p w:rsidR="00300EED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Place of articulation</w:t>
      </w:r>
    </w:p>
    <w:p w:rsidR="00300EED" w:rsidRDefault="00000000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Manner of Articulation</w:t>
      </w:r>
    </w:p>
    <w:p w:rsidR="00300EED" w:rsidRDefault="00000000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Oral/nasal process</w:t>
      </w:r>
    </w:p>
    <w:p w:rsidR="00300EED" w:rsidRDefault="00000000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Phonation Process</w:t>
      </w:r>
    </w:p>
    <w:p w:rsidR="00300EED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TRANSCRIPTION</w:t>
      </w:r>
    </w:p>
    <w:p w:rsidR="00300EED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Phonetic</w:t>
      </w:r>
    </w:p>
    <w:p w:rsidR="00300EED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ab/>
        <w:t>Phonemic</w:t>
      </w:r>
    </w:p>
    <w:p w:rsidR="00300EED" w:rsidRDefault="0030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00EED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PROSODIC FEATURES</w:t>
      </w:r>
    </w:p>
    <w:p w:rsidR="00300EED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The Syllable </w:t>
      </w:r>
    </w:p>
    <w:p w:rsidR="00300EED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Stress</w:t>
      </w:r>
    </w:p>
    <w:p w:rsidR="00300EED" w:rsidRDefault="000000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Rhythm</w:t>
      </w:r>
    </w:p>
    <w:p w:rsidR="00300EED" w:rsidRDefault="000000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Intonation</w:t>
      </w:r>
    </w:p>
    <w:p w:rsidR="00300EED" w:rsidRDefault="0030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00EED" w:rsidRDefault="00000000">
      <w:pPr>
        <w:tabs>
          <w:tab w:val="left" w:pos="2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SALIENT FEATURES OF EDUCATED NIGERIAN ENGLISH</w:t>
      </w:r>
    </w:p>
    <w:p w:rsidR="00300EED" w:rsidRDefault="0030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00EED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FURTHER STUDIES</w:t>
      </w:r>
    </w:p>
    <w:p w:rsidR="00300EED" w:rsidRDefault="00000000">
      <w:pPr>
        <w:spacing w:line="240" w:lineRule="auto"/>
        <w:ind w:left="426" w:right="-4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Osisanwo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(2012). Fundamentals of English phonetics and phonology. </w:t>
      </w:r>
      <w:proofErr w:type="spellStart"/>
      <w:r>
        <w:rPr>
          <w:rFonts w:ascii="Times New Roman" w:hAnsi="Times New Roman" w:cs="Times New Roman"/>
          <w:sz w:val="24"/>
          <w:szCs w:val="24"/>
        </w:rPr>
        <w:t>Femolus-Fetop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Publishers</w:t>
      </w:r>
    </w:p>
    <w:p w:rsidR="00300EED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Roach, P. (1991). </w:t>
      </w:r>
      <w:r>
        <w:rPr>
          <w:rFonts w:ascii="Times New Roman" w:hAnsi="Times New Roman" w:cs="Times New Roman"/>
          <w:i/>
          <w:sz w:val="24"/>
          <w:szCs w:val="24"/>
        </w:rPr>
        <w:t>English phonetics and phonology: a practical course</w:t>
      </w:r>
      <w:r>
        <w:rPr>
          <w:rFonts w:ascii="Times New Roman" w:hAnsi="Times New Roman" w:cs="Times New Roman"/>
          <w:sz w:val="24"/>
          <w:szCs w:val="24"/>
        </w:rPr>
        <w:t xml:space="preserve">. (2nd ed.). Cambridge university press </w:t>
      </w:r>
    </w:p>
    <w:p w:rsidR="00300EED" w:rsidRDefault="0030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EED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LECTURERS IN-CHARGE</w:t>
      </w:r>
    </w:p>
    <w:p w:rsidR="00300EED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Gbadegesin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V. O.</w:t>
      </w:r>
    </w:p>
    <w:p w:rsidR="00300EED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Ms.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Amaechi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A. C.</w:t>
      </w:r>
    </w:p>
    <w:p w:rsidR="00300EED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Mrs.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Feranmi-Ojo</w:t>
      </w:r>
      <w:proofErr w:type="spellEnd"/>
    </w:p>
    <w:p w:rsidR="00300EED" w:rsidRDefault="0030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00EED" w:rsidRDefault="0030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00EED" w:rsidRDefault="0030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0EED" w:rsidRDefault="00300EE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00EE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F0BF3" w:rsidRDefault="000F0BF3">
      <w:pPr>
        <w:spacing w:line="240" w:lineRule="auto"/>
      </w:pPr>
      <w:r>
        <w:separator/>
      </w:r>
    </w:p>
  </w:endnote>
  <w:endnote w:type="continuationSeparator" w:id="0">
    <w:p w:rsidR="000F0BF3" w:rsidRDefault="000F0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559C48t00">
    <w:altName w:val="MS Mincho"/>
    <w:charset w:val="80"/>
    <w:family w:val="auto"/>
    <w:pitch w:val="default"/>
    <w:sig w:usb0="00000000" w:usb1="00000000" w:usb2="00000010" w:usb3="00000000" w:csb0="0002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F0BF3" w:rsidRDefault="000F0BF3">
      <w:pPr>
        <w:spacing w:after="0"/>
      </w:pPr>
      <w:r>
        <w:separator/>
      </w:r>
    </w:p>
  </w:footnote>
  <w:footnote w:type="continuationSeparator" w:id="0">
    <w:p w:rsidR="000F0BF3" w:rsidRDefault="000F0BF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6C45B36"/>
    <w:rsid w:val="000F061B"/>
    <w:rsid w:val="000F0BF3"/>
    <w:rsid w:val="00300EED"/>
    <w:rsid w:val="00EB3FE9"/>
    <w:rsid w:val="50A16EB7"/>
    <w:rsid w:val="56C4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C382C85"/>
  <w15:docId w15:val="{E6B57A4C-AE74-C941-84DF-3220C207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Adaku Amaechi</cp:lastModifiedBy>
  <cp:revision>2</cp:revision>
  <dcterms:created xsi:type="dcterms:W3CDTF">2024-10-13T13:48:00Z</dcterms:created>
  <dcterms:modified xsi:type="dcterms:W3CDTF">2024-10-13T14:29:00Z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169A28230CF14AD99544C13302A27B4D_11</vt:lpwstr>
  </property>
</Properties>
</file>